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A662C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16/06/2021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A662C3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si applica alla Fondazione Ordine Mauriziano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A titolo esemplificativo e non esaustivo, si indicano </w:t>
      </w:r>
      <w:r w:rsidR="00A662C3">
        <w:rPr>
          <w:rFonts w:ascii="Titillium" w:hAnsi="Titillium"/>
          <w:sz w:val="20"/>
          <w:szCs w:val="20"/>
        </w:rPr>
        <w:t>le modalità</w:t>
      </w:r>
      <w:r w:rsidRPr="0041405A">
        <w:rPr>
          <w:rFonts w:ascii="Titillium" w:hAnsi="Titillium"/>
          <w:sz w:val="20"/>
          <w:szCs w:val="20"/>
        </w:rPr>
        <w:t xml:space="preserve"> che </w:t>
      </w:r>
      <w:r w:rsidR="00A662C3">
        <w:rPr>
          <w:rFonts w:ascii="Titillium" w:hAnsi="Titillium"/>
          <w:sz w:val="20"/>
          <w:szCs w:val="20"/>
        </w:rPr>
        <w:t>sono state</w:t>
      </w:r>
      <w:r w:rsidRPr="0041405A">
        <w:rPr>
          <w:rFonts w:ascii="Titillium" w:hAnsi="Titillium"/>
          <w:sz w:val="20"/>
          <w:szCs w:val="20"/>
        </w:rPr>
        <w:t xml:space="preserve">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41405A" w:rsidRDefault="00A662C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  <w:r w:rsidRPr="00E71CBD">
        <w:rPr>
          <w:rFonts w:ascii="Titillium" w:hAnsi="Titillium"/>
          <w:sz w:val="20"/>
          <w:szCs w:val="20"/>
        </w:rPr>
        <w:t>Il Nucleo di Valutazione nel corso della rilevazione non ha riscontrato alcuna criticità.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A662C3" w:rsidRDefault="00A662C3" w:rsidP="00A662C3">
      <w:pPr>
        <w:spacing w:line="360" w:lineRule="auto"/>
        <w:rPr>
          <w:rFonts w:ascii="Titillium" w:hAnsi="Titillium"/>
          <w:sz w:val="20"/>
          <w:szCs w:val="20"/>
        </w:rPr>
      </w:pPr>
      <w:r w:rsidRPr="00E71CBD">
        <w:rPr>
          <w:rFonts w:ascii="Titillium" w:hAnsi="Titillium"/>
          <w:sz w:val="20"/>
          <w:szCs w:val="20"/>
        </w:rPr>
        <w:t>Non si ritiene necessario allegare alcuna documentazione aggiuntiva.</w:t>
      </w:r>
    </w:p>
    <w:p w:rsidR="00A662C3" w:rsidRPr="0041405A" w:rsidRDefault="00A662C3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bookmarkStart w:id="0" w:name="_GoBack"/>
      <w:bookmarkEnd w:id="0"/>
    </w:p>
    <w:sectPr w:rsidR="00A662C3" w:rsidRPr="0041405A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6E" w:rsidRDefault="00E01F6E">
      <w:pPr>
        <w:spacing w:after="0" w:line="240" w:lineRule="auto"/>
      </w:pPr>
      <w:r>
        <w:separator/>
      </w:r>
    </w:p>
  </w:endnote>
  <w:endnote w:type="continuationSeparator" w:id="0">
    <w:p w:rsidR="00E01F6E" w:rsidRDefault="00E0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6E" w:rsidRDefault="00E01F6E">
      <w:pPr>
        <w:spacing w:after="0" w:line="240" w:lineRule="auto"/>
      </w:pPr>
      <w:r>
        <w:separator/>
      </w:r>
    </w:p>
  </w:footnote>
  <w:footnote w:type="continuationSeparator" w:id="0">
    <w:p w:rsidR="00E01F6E" w:rsidRDefault="00E0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662C3"/>
    <w:rsid w:val="00AF790D"/>
    <w:rsid w:val="00C27B23"/>
    <w:rsid w:val="00C32BE7"/>
    <w:rsid w:val="00D27496"/>
    <w:rsid w:val="00E01F6E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Terzuolo</cp:lastModifiedBy>
  <cp:revision>27</cp:revision>
  <cp:lastPrinted>2018-02-28T15:30:00Z</cp:lastPrinted>
  <dcterms:created xsi:type="dcterms:W3CDTF">2013-12-19T15:41:00Z</dcterms:created>
  <dcterms:modified xsi:type="dcterms:W3CDTF">2021-06-16T13:44:00Z</dcterms:modified>
</cp:coreProperties>
</file>